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14" w:rsidRPr="00540FB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Фрейд предполагал, что целенаправленность забывчивости заключается в сортировке приятного и болезненного и объяснял это тем, что подсознание само знает, что ему помнить, а что забывать и происходит это целенаправленно. О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пришел к выводу, что индивидуум забывает то, что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 с неприятными эмоциями, негативным пережитым опытом и иными событиями, которые по какой-то причине причиняют дискомфорт.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49BE" w:rsidRDefault="009A4E3F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A7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 действительно обязан поддерживать клиента, так как его задача заботу о клиенте как о самостоятельном человеке со своими чувствами и переживаниями. В этом виде важно также стремление врача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эмоциональной связи. </w:t>
      </w:r>
    </w:p>
    <w:p w:rsidR="009A4E3F" w:rsidRDefault="009A4E3F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Безусловное позитивное отношение включает в себя готовность консультанта «отразить для клиента любое непосредственное чувство, которое имеет место в данный момент -- замешательство, негодование, опасение, гнев, отвагу, любовь или </w:t>
      </w:r>
      <w:proofErr w:type="gramStart"/>
      <w:r w:rsidRP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гордость..</w:t>
      </w:r>
      <w:proofErr w:type="gramEnd"/>
      <w:r w:rsidRP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отношение эквивалентно любви, выраженной в соответствии с христианской концепцией «любви к ближнему», без каких-либо романтичных или собственнических оттенков. </w:t>
      </w:r>
    </w:p>
    <w:p w:rsidR="00691086" w:rsidRPr="00540FB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691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высказывание относится к первичным идеям </w:t>
      </w:r>
      <w:proofErr w:type="spellStart"/>
      <w:r w:rsidR="00691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З.Фрейда</w:t>
      </w:r>
      <w:proofErr w:type="spellEnd"/>
      <w:r w:rsidR="00691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индивидуальной психологии. С точки зрения глубинной психологии, самое важное – отношение высказывания к бессознательному.</w:t>
      </w:r>
    </w:p>
    <w:p w:rsidR="009A4E3F" w:rsidRPr="00540FB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Высказывание относится к гуманистической психологии и пропагандирует свободу, ответственность и психическое здоровье. Личность – это целостная система, и я считаю также. </w:t>
      </w:r>
      <w:proofErr w:type="spellStart"/>
      <w:r w:rsid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Самоактуализация</w:t>
      </w:r>
      <w:proofErr w:type="spellEnd"/>
      <w:r w:rsidR="009A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также является основополагающей ценностью в гуманистической психологии и находит отражение в данном высказывании.</w:t>
      </w:r>
    </w:p>
    <w:p w:rsidR="00A86814" w:rsidRPr="00A86814" w:rsidRDefault="001849BE" w:rsidP="00A868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становления теории архетипов Юнга им было введено понятие «изначальных образов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их качестве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Юнг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подразумевал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мифологемы, все легендарные или сказочные мотивы и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подобное – все, что концентрировало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универсально человеческие способы поведения в образах или ощутимых узорах. В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повторяющиеся мотивы 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находили свое отображение в разнообразных формах</w:t>
      </w:r>
      <w:r w:rsidR="00A86814" w:rsidRPr="00A8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неисчислимые формы, от самых отдаленных представлений о примитивах, вплоть до религиозных идей всех наций и культур, до мечтаний, видений и фантазий современных людей. </w:t>
      </w:r>
    </w:p>
    <w:p w:rsidR="00A86814" w:rsidRDefault="001849BE" w:rsidP="00A868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понятия относятся к гештальтпсихологии, так как:</w:t>
      </w:r>
    </w:p>
    <w:p w:rsidR="00582401" w:rsidRPr="00582401" w:rsidRDefault="00582401" w:rsidP="0058240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психический процесс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восприятие, благодаря 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группировка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впечатлений от отдельных элементов физического мира в целостные </w:t>
      </w:r>
      <w:proofErr w:type="spellStart"/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гештальты</w:t>
      </w:r>
      <w:proofErr w:type="spellEnd"/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401" w:rsidRDefault="00582401" w:rsidP="0058240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фигуры и фона, когда любое зрительное поле имеет фигуру</w:t>
      </w:r>
      <w:r w:rsidRPr="0058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запоминаются какие-то конкретные детали, наиболее важные.</w:t>
      </w:r>
    </w:p>
    <w:p w:rsidR="00582401" w:rsidRPr="00582401" w:rsidRDefault="00582401" w:rsidP="00582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Отличия этих двух школ заключаются в том, что гештальтпсихология представляет своей главной идее целостное изучение сознания и психики с позиции наличия в 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тогда как гуманистическая психология исследует проблемы позитивного,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личности, ее стремление к творчеству и собственному выбору, в том числе согласно иерархии потребностей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А.Маслоу</w:t>
      </w:r>
      <w:proofErr w:type="spellEnd"/>
    </w:p>
    <w:p w:rsidR="00874863" w:rsidRPr="00874863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Данная цитата относится к концепции индивидуальной психологи </w:t>
      </w:r>
      <w:proofErr w:type="spellStart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А.Адлера</w:t>
      </w:r>
      <w:proofErr w:type="spellEnd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ее основе – представление о единой движущей силе, представляющей собой основу структуры личности. Она направляет все ресурсы на достижение самой главной, значимой цели, придающей смысл всему существованию личности. Эта цель, по мнению Адлера – </w:t>
      </w:r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стремление к превосходству или самоутверждению. В противном случае личность испытывает чувство неполноценности. </w:t>
      </w:r>
    </w:p>
    <w:p w:rsidR="001849BE" w:rsidRPr="00540FB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="00EB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З.Фрейда</w:t>
      </w:r>
      <w:proofErr w:type="spellEnd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 не неизбежен. Защита имеет место лишь тогда, когда налицо конфликт. Она не является частью душевного </w:t>
      </w:r>
      <w:r w:rsidR="009A77A3"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высшей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формой бытия – как у </w:t>
      </w:r>
      <w:proofErr w:type="spellStart"/>
      <w:r w:rsidR="00EB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К.Роджерс</w:t>
      </w:r>
      <w:proofErr w:type="spellEnd"/>
      <w:r w:rsidR="00EB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4863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Существующая в мужчине женская часть – </w:t>
      </w:r>
      <w:proofErr w:type="spellStart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</w:t>
      </w:r>
      <w:proofErr w:type="spellEnd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Мужская часть в женщине – </w:t>
      </w:r>
      <w:proofErr w:type="spellStart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Анимус</w:t>
      </w:r>
      <w:proofErr w:type="spellEnd"/>
      <w:r w:rsid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то, и другое – архетипы гендера, присутствующие в бессознательном.</w:t>
      </w:r>
    </w:p>
    <w:p w:rsidR="00874863" w:rsidRDefault="00874863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Примеры: </w:t>
      </w:r>
    </w:p>
    <w:p w:rsidR="00874863" w:rsidRPr="00874863" w:rsidRDefault="00874863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Актриса заявляет, что играет «из мужской части себя» и делает это наилучшим образом только тогда, когда у нее есть стабильные хорошие отношения с мужчиной. В таком случае «есть место и для проявления моей женской части».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время, когда</w:t>
      </w:r>
      <w:r w:rsidRP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у нее</w:t>
      </w:r>
      <w:r w:rsidRP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начинаются проблемы в работе, так как актриса не позволяет себе быть успешной, испытывая страх, что это убьет ее женскую часть: «Я стану мужчиной». </w:t>
      </w:r>
    </w:p>
    <w:p w:rsidR="00691086" w:rsidRDefault="00874863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Мужчина, сомневающийся в своей сексуальной ориентации, рассуждает, что в отношениях с мужчинами он исходит из своей «женской части», но при этом беспокоится, «найдется ли место его мужской части». В отношениях с женщинами он чувствует, что должен выполнять мужскую роль, но считает это истощающим для себя. </w:t>
      </w:r>
    </w:p>
    <w:p w:rsidR="00803CE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Самость – это сочетание сознания и бессознательного в человеке. Тень – это невидимая часть бессознательного, отвечающая за инстинкт размножения, а также жажду жизни и свободы. </w:t>
      </w:r>
      <w:proofErr w:type="spellStart"/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</w:t>
      </w:r>
      <w:proofErr w:type="spellEnd"/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бессознательная женская часть личности, а </w:t>
      </w:r>
      <w:proofErr w:type="spellStart"/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анимус</w:t>
      </w:r>
      <w:proofErr w:type="spellEnd"/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мужская часть личности, именно он служит главным источником связи с коллективным бессознательным.</w:t>
      </w:r>
      <w:r w:rsidR="0080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Персона – собственное идеальное представление о себе, набор социальных масок для разных случаев.</w:t>
      </w:r>
    </w:p>
    <w:p w:rsidR="001849BE" w:rsidRPr="00540FB9" w:rsidRDefault="001849BE" w:rsidP="0018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работе "Я и оно" З. Фрейд писал " ...Можно начать осознавать процессы мышления через возвращение к визуальным остаткам, и для </w:t>
      </w:r>
      <w:proofErr w:type="gramStart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многих людей это</w:t>
      </w:r>
      <w:proofErr w:type="gramEnd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приятный метод ...  Мышление в образах... приближается ближе к бессознательным процессам, чем мышление словами, и оно, несомненно, древнее, чем последнее, и </w:t>
      </w:r>
      <w:proofErr w:type="spellStart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онтогенетически</w:t>
      </w:r>
      <w:proofErr w:type="spellEnd"/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филогенетически». Какое применение в современной практической психологии находит это положение Фрейда?</w:t>
      </w:r>
    </w:p>
    <w:p w:rsidR="0073696F" w:rsidRDefault="001849BE" w:rsidP="00C20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54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глубинной психологии – 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психоанализ</w:t>
      </w:r>
      <w:r w:rsidR="0073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психология, индивидуальная психология</w:t>
      </w:r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неофрейдизм.</w:t>
      </w:r>
    </w:p>
    <w:p w:rsidR="0073696F" w:rsidRPr="00C207BD" w:rsidRDefault="0073696F" w:rsidP="00C20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и основные работы: </w:t>
      </w:r>
      <w:proofErr w:type="spellStart"/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З.Фрейд</w:t>
      </w:r>
      <w:proofErr w:type="spellEnd"/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«Психология бессознательного»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К.Юнг</w:t>
      </w:r>
      <w:proofErr w:type="spellEnd"/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«Человек и его символы», «Концепция коллективного бессознательного»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А.Адлер</w:t>
      </w:r>
      <w:proofErr w:type="spellEnd"/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4664B" w:rsidRP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и теория индивидуальной психологии»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К.Хорни</w:t>
      </w:r>
      <w:proofErr w:type="spellEnd"/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4664B" w:rsidRP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Невротическая личность нашего времени</w:t>
      </w:r>
      <w:r w:rsidR="0074664B" w:rsidRP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Э.Фромм</w:t>
      </w:r>
      <w:proofErr w:type="spellEnd"/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64B" w:rsidRP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«Бегство</w:t>
      </w:r>
      <w:r w:rsidR="0074664B" w:rsidRP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свободы»</w:t>
      </w:r>
      <w:r w:rsidR="007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73696F" w:rsidRPr="00C207BD" w:rsidSect="006A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3D27"/>
    <w:multiLevelType w:val="hybridMultilevel"/>
    <w:tmpl w:val="877AD3B6"/>
    <w:lvl w:ilvl="0" w:tplc="ABD6AD5E">
      <w:start w:val="1"/>
      <w:numFmt w:val="decimal"/>
      <w:lvlText w:val="%1."/>
      <w:lvlJc w:val="left"/>
      <w:pPr>
        <w:ind w:left="828" w:hanging="468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BE"/>
    <w:rsid w:val="00165C8C"/>
    <w:rsid w:val="001849BE"/>
    <w:rsid w:val="00582401"/>
    <w:rsid w:val="00597E73"/>
    <w:rsid w:val="006022A7"/>
    <w:rsid w:val="00691086"/>
    <w:rsid w:val="006A128F"/>
    <w:rsid w:val="006D1EEB"/>
    <w:rsid w:val="006F28C3"/>
    <w:rsid w:val="0073696F"/>
    <w:rsid w:val="00741B69"/>
    <w:rsid w:val="0074664B"/>
    <w:rsid w:val="00803CE9"/>
    <w:rsid w:val="00874863"/>
    <w:rsid w:val="00881FBB"/>
    <w:rsid w:val="00934999"/>
    <w:rsid w:val="009A3317"/>
    <w:rsid w:val="009A4E3F"/>
    <w:rsid w:val="009A77A3"/>
    <w:rsid w:val="00A86814"/>
    <w:rsid w:val="00C207BD"/>
    <w:rsid w:val="00DB1FAC"/>
    <w:rsid w:val="00E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562F"/>
  <w15:docId w15:val="{A7BE24B5-7A9F-4B56-804D-31DD5CCE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740</Words>
  <Characters>4836</Characters>
  <Application>Microsoft Office Word</Application>
  <DocSecurity>0</DocSecurity>
  <Lines>78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MaSU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m.nikitina</dc:creator>
  <cp:keywords/>
  <dc:description/>
  <cp:lastModifiedBy>Aleksandra Filippova</cp:lastModifiedBy>
  <cp:revision>8</cp:revision>
  <dcterms:created xsi:type="dcterms:W3CDTF">2021-06-26T12:56:00Z</dcterms:created>
  <dcterms:modified xsi:type="dcterms:W3CDTF">2021-06-26T15:10:00Z</dcterms:modified>
</cp:coreProperties>
</file>